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AFDA" w14:textId="0C06E8D5" w:rsidR="00100CAD" w:rsidRDefault="00100CAD" w:rsidP="00100C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Нормативно-правовые акты</w:t>
      </w:r>
      <w:r w:rsidR="00420CE3" w:rsidRPr="00EB5EC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по охране труда</w:t>
      </w:r>
      <w:r w:rsidR="00420CE3" w:rsidRPr="00EB5ECC">
        <w:rPr>
          <w:rFonts w:ascii="Times New Roman" w:hAnsi="Times New Roman" w:cs="Times New Roman"/>
          <w:b/>
          <w:sz w:val="32"/>
          <w:szCs w:val="32"/>
        </w:rPr>
        <w:t>,</w:t>
      </w:r>
    </w:p>
    <w:p w14:paraId="794A7530" w14:textId="6CDA2094" w:rsidR="00420CE3" w:rsidRPr="00EB5ECC" w:rsidRDefault="00420CE3" w:rsidP="00100C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ECC">
        <w:rPr>
          <w:rFonts w:ascii="Times New Roman" w:hAnsi="Times New Roman" w:cs="Times New Roman"/>
          <w:b/>
          <w:sz w:val="32"/>
          <w:szCs w:val="32"/>
        </w:rPr>
        <w:t>вступившие в силу в 2025 г.</w:t>
      </w:r>
    </w:p>
    <w:p w14:paraId="387EA288" w14:textId="77777777" w:rsidR="00420CE3" w:rsidRPr="00B566AB" w:rsidRDefault="00420CE3" w:rsidP="00420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E0B0D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42854">
        <w:rPr>
          <w:rFonts w:ascii="Times New Roman" w:hAnsi="Times New Roman" w:cs="Times New Roman"/>
          <w:sz w:val="24"/>
          <w:szCs w:val="24"/>
        </w:rPr>
        <w:t xml:space="preserve">Приказ Минздрава от 21.03.25г. №141н </w:t>
      </w:r>
      <w:r w:rsidRPr="0044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перечня профессиональных заболеваний».</w:t>
      </w:r>
    </w:p>
    <w:p w14:paraId="1A6AF526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Приказ Минздрава от 25.03.2025 № 147н «</w:t>
      </w:r>
      <w:r w:rsidRPr="00442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</w:r>
      <w:r w:rsidRPr="00442854">
        <w:rPr>
          <w:rFonts w:ascii="Times New Roman" w:hAnsi="Times New Roman" w:cs="Times New Roman"/>
          <w:sz w:val="24"/>
          <w:szCs w:val="24"/>
        </w:rPr>
        <w:t>».</w:t>
      </w:r>
    </w:p>
    <w:p w14:paraId="144B7D5D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Приказ Минздрава от 08.04.2025 № 172н «</w:t>
      </w:r>
      <w:r w:rsidRPr="00442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 утверждении Порядка определения степени тяжести вреда, причиненного здоровью человека</w:t>
      </w:r>
      <w:r w:rsidRPr="0044285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F1501FF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Приказ Минтруда от 08.04 25г. №188н «</w:t>
      </w:r>
      <w:r w:rsidRPr="00442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 утверждении особенностей проведения специальной оценки условий труда на рабочих местах работников, перечень профессий и должностей которых утвержден распоряжением Правительства Российской Федерации от 4 июля 2023 </w:t>
      </w:r>
      <w:r w:rsidRPr="004428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</w:t>
      </w:r>
      <w:r w:rsidRPr="00442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4428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№</w:t>
      </w:r>
      <w:r w:rsidRPr="00442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1777-р</w:t>
      </w:r>
      <w:r w:rsidRPr="00442854">
        <w:rPr>
          <w:rFonts w:ascii="Times New Roman" w:hAnsi="Times New Roman" w:cs="Times New Roman"/>
          <w:sz w:val="24"/>
          <w:szCs w:val="24"/>
        </w:rPr>
        <w:t xml:space="preserve"> (там же </w:t>
      </w:r>
      <w:proofErr w:type="spellStart"/>
      <w:r w:rsidRPr="00442854">
        <w:rPr>
          <w:rFonts w:ascii="Times New Roman" w:hAnsi="Times New Roman" w:cs="Times New Roman"/>
          <w:sz w:val="24"/>
          <w:szCs w:val="24"/>
        </w:rPr>
        <w:t>Спецоценка</w:t>
      </w:r>
      <w:proofErr w:type="spellEnd"/>
      <w:r w:rsidRPr="00442854">
        <w:rPr>
          <w:rFonts w:ascii="Times New Roman" w:hAnsi="Times New Roman" w:cs="Times New Roman"/>
          <w:sz w:val="24"/>
          <w:szCs w:val="24"/>
        </w:rPr>
        <w:t xml:space="preserve"> для артистов, художников и других творческих профессий).</w:t>
      </w:r>
    </w:p>
    <w:p w14:paraId="53FA69BA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52525"/>
          <w:spacing w:val="2"/>
          <w:kern w:val="36"/>
          <w:sz w:val="24"/>
          <w:szCs w:val="24"/>
          <w:lang w:eastAsia="ru-RU"/>
        </w:rPr>
      </w:pPr>
      <w:r w:rsidRPr="00442854">
        <w:rPr>
          <w:rFonts w:ascii="Times New Roman" w:hAnsi="Times New Roman" w:cs="Times New Roman"/>
          <w:sz w:val="24"/>
          <w:szCs w:val="24"/>
        </w:rPr>
        <w:t xml:space="preserve">Приказ Минздрава от 09.04.25г. №173н </w:t>
      </w:r>
      <w:r w:rsidRPr="00442854">
        <w:rPr>
          <w:rFonts w:ascii="Times New Roman" w:eastAsia="Times New Roman" w:hAnsi="Times New Roman" w:cs="Times New Roman"/>
          <w:bCs/>
          <w:color w:val="252525"/>
          <w:spacing w:val="2"/>
          <w:kern w:val="36"/>
          <w:sz w:val="24"/>
          <w:szCs w:val="24"/>
          <w:lang w:eastAsia="ru-RU"/>
        </w:rPr>
        <w:t>«Об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средствами».</w:t>
      </w:r>
    </w:p>
    <w:p w14:paraId="48B6F975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Приказ Минздрава от 11.04.2025 № 195н «</w:t>
      </w:r>
      <w:r w:rsidRPr="00442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 утверждении </w:t>
      </w:r>
      <w:hyperlink r:id="rId5" w:anchor="6560IO" w:history="1">
        <w:r w:rsidRPr="00442854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Порядка проведения экспертизы временной нетрудоспособности</w:t>
        </w:r>
      </w:hyperlink>
      <w:r w:rsidRPr="00442854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E8CE522" w14:textId="77777777" w:rsidR="00420CE3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 xml:space="preserve">Приказ Минздрава от 11.04.2025 № 196н "Об утверждении учетной формы №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№ 316-1/у "Медицинское заключение об установлении заключительного диагноза пострадавшего в результате несчастного случая на производстве" </w:t>
      </w:r>
    </w:p>
    <w:p w14:paraId="6E3F04D8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 xml:space="preserve">Приказ Минздрава от 29.04.25г. № 258н «Об утверждении Порядка проведения экспертизы связи заболевания с профессией, учетной формы извещения об установлении диагноза – острое (хроническое) профессиональное заболевание, уточнении или отмене диагноза –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заболевания». </w:t>
      </w:r>
    </w:p>
    <w:p w14:paraId="02A9B4DB" w14:textId="77777777" w:rsidR="00420CE3" w:rsidRPr="00442854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Приказ Мин</w:t>
      </w:r>
      <w:r>
        <w:rPr>
          <w:rFonts w:ascii="Times New Roman" w:hAnsi="Times New Roman" w:cs="Times New Roman"/>
          <w:sz w:val="24"/>
          <w:szCs w:val="24"/>
        </w:rPr>
        <w:t>труд</w:t>
      </w:r>
      <w:r w:rsidRPr="00442854">
        <w:rPr>
          <w:rFonts w:ascii="Times New Roman" w:hAnsi="Times New Roman" w:cs="Times New Roman"/>
          <w:sz w:val="24"/>
          <w:szCs w:val="24"/>
        </w:rPr>
        <w:t>а от 29.04.25г. №287н «</w:t>
      </w:r>
      <w:r w:rsidRPr="00442854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 xml:space="preserve">О внесении изменений в некоторые приказы Министерства труда </w:t>
      </w:r>
      <w:r w:rsidRPr="00442854">
        <w:rPr>
          <w:rFonts w:ascii="Times New Roman" w:eastAsia="Times New Roman" w:hAnsi="Times New Roman" w:cs="Times New Roman"/>
          <w:bCs/>
          <w:color w:val="252525"/>
          <w:spacing w:val="2"/>
          <w:kern w:val="36"/>
          <w:sz w:val="24"/>
          <w:szCs w:val="24"/>
          <w:lang w:eastAsia="ru-RU"/>
        </w:rPr>
        <w:t xml:space="preserve">и социальной защиты Российской Федерации по вопросам охраны труда» (там же о </w:t>
      </w:r>
      <w:r w:rsidRPr="00442854">
        <w:rPr>
          <w:rFonts w:ascii="Times New Roman" w:hAnsi="Times New Roman" w:cs="Times New Roman"/>
          <w:sz w:val="24"/>
          <w:szCs w:val="24"/>
        </w:rPr>
        <w:t>продлении срока действия 40 Правил по ОТ).</w:t>
      </w:r>
    </w:p>
    <w:p w14:paraId="438BD5B4" w14:textId="77777777" w:rsidR="00420CE3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4">
        <w:rPr>
          <w:rFonts w:ascii="Times New Roman" w:hAnsi="Times New Roman" w:cs="Times New Roman"/>
          <w:sz w:val="24"/>
          <w:szCs w:val="24"/>
        </w:rPr>
        <w:t>Распоряжение Правительства от 12.04.2025 № 892-р «</w:t>
      </w:r>
      <w:r w:rsidRPr="00442854">
        <w:rPr>
          <w:rFonts w:ascii="Times New Roman" w:hAnsi="Times New Roman" w:cs="Times New Roman"/>
          <w:bCs/>
          <w:color w:val="444444"/>
          <w:sz w:val="24"/>
          <w:szCs w:val="24"/>
          <w:shd w:val="clear" w:color="auto" w:fill="FFFFFF"/>
        </w:rPr>
        <w:t>О перечне медицинских противопоказаний к управлению транспортным средством</w:t>
      </w:r>
      <w:r w:rsidRPr="00442854">
        <w:rPr>
          <w:rFonts w:ascii="Times New Roman" w:hAnsi="Times New Roman" w:cs="Times New Roman"/>
          <w:sz w:val="24"/>
          <w:szCs w:val="24"/>
        </w:rPr>
        <w:t>».</w:t>
      </w:r>
    </w:p>
    <w:p w14:paraId="6692314F" w14:textId="77777777" w:rsidR="00420CE3" w:rsidRPr="006254AD" w:rsidRDefault="00420CE3" w:rsidP="00420CE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AD">
        <w:rPr>
          <w:rFonts w:ascii="Times New Roman" w:hAnsi="Times New Roman" w:cs="Times New Roman"/>
          <w:sz w:val="24"/>
          <w:szCs w:val="24"/>
        </w:rPr>
        <w:t>Федеральный закон от 07.04.2025 № 63-ФЗ «</w:t>
      </w:r>
      <w:r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 внесении изменения в статью 268 Трудового кодекса Российской Федерации» (привлечение работника в возрасте от четырнадцати до восемнадцати лет к работе в выходные и нерабочие праздничные дни).</w:t>
      </w:r>
    </w:p>
    <w:p w14:paraId="117A8928" w14:textId="77777777" w:rsidR="00420CE3" w:rsidRPr="006254AD" w:rsidRDefault="00420CE3" w:rsidP="00420C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A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Приказ Минтруда от 07.10.2025 № 599н «</w:t>
      </w:r>
      <w:r w:rsidRPr="006254AD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>О внесении изменений в формы (способы) информирования работников об их трудовых правах, включая право на безопасные условия и охрану труда, утвержденные приказом Министерства труда и социальной защиты Российской Федерации от 29 октября 2021</w:t>
      </w:r>
      <w:r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6254AD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>г. N</w:t>
      </w:r>
      <w:r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 xml:space="preserve"> </w:t>
      </w:r>
      <w:r w:rsidRPr="006254AD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>773н</w:t>
      </w:r>
      <w:r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  <w:lang w:eastAsia="ru-RU"/>
        </w:rPr>
        <w:t>».</w:t>
      </w:r>
    </w:p>
    <w:p w14:paraId="24EC74C3" w14:textId="77777777" w:rsidR="00C71AAD" w:rsidRDefault="00100CAD"/>
    <w:sectPr w:rsidR="00C71AAD" w:rsidSect="00420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D0518"/>
    <w:multiLevelType w:val="hybridMultilevel"/>
    <w:tmpl w:val="4442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E3"/>
    <w:rsid w:val="00100CAD"/>
    <w:rsid w:val="00420CE3"/>
    <w:rsid w:val="00456B2B"/>
    <w:rsid w:val="00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0EB9"/>
  <w15:chartTrackingRefBased/>
  <w15:docId w15:val="{1107B744-E6A3-46C0-8D8B-B984F24E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312800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2025-12-03T14:21:00Z</dcterms:created>
  <dcterms:modified xsi:type="dcterms:W3CDTF">2025-12-03T14:21:00Z</dcterms:modified>
</cp:coreProperties>
</file>